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03.07.2019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422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«Экостройпроект»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«Экостройпроект»; ООО «Экостройпроект»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5902132117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1025900531580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ул.Куйбышева, д.38, оф.18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27.10.2009, протокол Общего собрания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