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373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«ТехДорГрупп»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«ТехДорГрупп»; ООО «ТехДорГрупп»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5902169332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1095902003559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г.Пермь, ул.Стахановская, д.54, 2, помещение 303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26.01.2017, протокол Общего собрания № 169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