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21.06.2019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391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Администрация города Перми  Управление муниципального заказа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«ТехДорГрупп»; ООО «ТехДорГрупп»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5902169332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1095902003559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 , г.Пермь, ул.Стахановская, д.54/2, оф.303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26.01.2017, протокол Общего собрания № 169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