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EC" w:rsidRPr="004D22E3" w:rsidRDefault="009007EC" w:rsidP="009007E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692F" w:rsidRDefault="006A692F" w:rsidP="006A692F">
      <w:pPr>
        <w:pStyle w:val="af1"/>
        <w:spacing w:line="360" w:lineRule="auto"/>
        <w:jc w:val="center"/>
        <w:rPr>
          <w:rFonts w:eastAsia="Times New Roman"/>
          <w:b/>
          <w:color w:val="000000"/>
          <w:sz w:val="28"/>
          <w:szCs w:val="28"/>
          <w:lang w:val="ru-RU" w:eastAsia="ru-RU"/>
        </w:rPr>
      </w:pPr>
      <w:r>
        <w:rPr>
          <w:rFonts w:eastAsia="Times New Roman"/>
          <w:b/>
          <w:color w:val="000000"/>
          <w:sz w:val="28"/>
          <w:szCs w:val="28"/>
          <w:lang w:val="ru-RU" w:eastAsia="ru-RU"/>
        </w:rPr>
        <w:t>Информация о проведении конкурса</w:t>
      </w:r>
    </w:p>
    <w:p w:rsidR="006A692F" w:rsidRPr="006A692F" w:rsidRDefault="006A692F" w:rsidP="006A692F">
      <w:pPr>
        <w:pStyle w:val="af1"/>
        <w:spacing w:line="360" w:lineRule="auto"/>
        <w:jc w:val="center"/>
        <w:rPr>
          <w:rFonts w:eastAsia="Times New Roman"/>
          <w:b/>
          <w:color w:val="000000"/>
          <w:sz w:val="28"/>
          <w:szCs w:val="28"/>
          <w:lang w:val="ru-RU" w:eastAsia="ru-RU"/>
        </w:rPr>
      </w:pPr>
      <w:r>
        <w:rPr>
          <w:rFonts w:eastAsia="Times New Roman"/>
          <w:b/>
          <w:color w:val="000000"/>
          <w:sz w:val="28"/>
          <w:szCs w:val="28"/>
          <w:lang w:val="ru-RU" w:eastAsia="ru-RU"/>
        </w:rPr>
        <w:t>«Специалист по ценообразованию в строительстве» в 2021 г.</w:t>
      </w:r>
    </w:p>
    <w:p w:rsidR="006A692F" w:rsidRDefault="006A692F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CA0119" w:rsidRDefault="002B536A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Ассоциация «Национальное объединение строителей»</w:t>
      </w:r>
      <w:r w:rsidR="00DB1661">
        <w:rPr>
          <w:rFonts w:eastAsia="Times New Roman"/>
          <w:color w:val="000000"/>
          <w:sz w:val="28"/>
          <w:szCs w:val="28"/>
          <w:lang w:val="ru-RU" w:eastAsia="ru-RU"/>
        </w:rPr>
        <w:t xml:space="preserve"> (далее- Ассоциация)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совместно с Минстроем России </w:t>
      </w:r>
      <w:r w:rsidR="00F861BA">
        <w:rPr>
          <w:rFonts w:eastAsia="Times New Roman"/>
          <w:color w:val="000000"/>
          <w:sz w:val="28"/>
          <w:szCs w:val="28"/>
          <w:lang w:val="ru-RU" w:eastAsia="ru-RU"/>
        </w:rPr>
        <w:t xml:space="preserve">проводит </w:t>
      </w:r>
      <w:r w:rsidR="006A692F">
        <w:rPr>
          <w:rFonts w:eastAsia="Times New Roman"/>
          <w:color w:val="000000"/>
          <w:sz w:val="28"/>
          <w:szCs w:val="28"/>
          <w:lang w:val="ru-RU" w:eastAsia="ru-RU"/>
        </w:rPr>
        <w:t xml:space="preserve">Всероссийский </w:t>
      </w:r>
      <w:r w:rsidR="00F861BA">
        <w:rPr>
          <w:rFonts w:eastAsia="Times New Roman"/>
          <w:color w:val="000000"/>
          <w:sz w:val="28"/>
          <w:szCs w:val="28"/>
          <w:lang w:val="ru-RU" w:eastAsia="ru-RU"/>
        </w:rPr>
        <w:t>конкурс</w:t>
      </w:r>
      <w:r w:rsidR="00CA0119" w:rsidRPr="00CA0119">
        <w:rPr>
          <w:rFonts w:eastAsia="Times New Roman"/>
          <w:color w:val="000000"/>
          <w:sz w:val="28"/>
          <w:szCs w:val="28"/>
          <w:lang w:val="ru-RU" w:eastAsia="ru-RU"/>
        </w:rPr>
        <w:t xml:space="preserve"> профессионального мастерства «Лучший по профессии» в номинации «Специалист по ценообразованию в строительстве»</w:t>
      </w:r>
      <w:r w:rsidR="00B83B3D">
        <w:rPr>
          <w:rFonts w:eastAsia="Times New Roman"/>
          <w:color w:val="000000"/>
          <w:sz w:val="28"/>
          <w:szCs w:val="28"/>
          <w:lang w:val="ru-RU" w:eastAsia="ru-RU"/>
        </w:rPr>
        <w:t xml:space="preserve"> (далее – Конкурс)</w:t>
      </w:r>
      <w:r w:rsidR="00CA0119">
        <w:rPr>
          <w:rFonts w:eastAsia="Times New Roman"/>
          <w:color w:val="000000"/>
          <w:sz w:val="28"/>
          <w:szCs w:val="28"/>
          <w:lang w:val="ru-RU" w:eastAsia="ru-RU"/>
        </w:rPr>
        <w:t>.</w:t>
      </w:r>
    </w:p>
    <w:p w:rsidR="00DB1661" w:rsidRDefault="00DB1661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Информация о Конкурсе.</w:t>
      </w:r>
    </w:p>
    <w:p w:rsidR="002B536A" w:rsidRDefault="002B536A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Конкурс проводится в два этапа:</w:t>
      </w:r>
    </w:p>
    <w:p w:rsidR="002B536A" w:rsidRPr="002B536A" w:rsidRDefault="00F861BA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8173F8">
        <w:rPr>
          <w:b/>
          <w:sz w:val="28"/>
          <w:szCs w:val="28"/>
          <w:lang w:val="ru-RU"/>
        </w:rPr>
        <w:t>20 июля 2021 года</w:t>
      </w:r>
      <w:r>
        <w:rPr>
          <w:sz w:val="28"/>
          <w:szCs w:val="28"/>
          <w:lang w:val="ru-RU"/>
        </w:rPr>
        <w:t xml:space="preserve"> –</w:t>
      </w:r>
      <w:r w:rsidRPr="002B536A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="002B536A" w:rsidRPr="002B536A">
        <w:rPr>
          <w:rFonts w:eastAsia="Times New Roman"/>
          <w:color w:val="000000"/>
          <w:sz w:val="28"/>
          <w:szCs w:val="28"/>
          <w:lang w:val="ru-RU" w:eastAsia="ru-RU"/>
        </w:rPr>
        <w:t>первый этап (окружной) на уровне федерального округа</w:t>
      </w:r>
      <w:r>
        <w:rPr>
          <w:rFonts w:eastAsia="Times New Roman"/>
          <w:color w:val="000000"/>
          <w:sz w:val="28"/>
          <w:szCs w:val="28"/>
          <w:lang w:val="ru-RU" w:eastAsia="ru-RU"/>
        </w:rPr>
        <w:t>, города федерального значения</w:t>
      </w:r>
      <w:r w:rsidR="002B536A">
        <w:rPr>
          <w:sz w:val="28"/>
          <w:szCs w:val="28"/>
          <w:lang w:val="ru-RU"/>
        </w:rPr>
        <w:t>;</w:t>
      </w:r>
    </w:p>
    <w:p w:rsidR="002B536A" w:rsidRDefault="00F861BA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3 августа 2021 года – </w:t>
      </w:r>
      <w:r w:rsidR="002B536A" w:rsidRPr="002B536A">
        <w:rPr>
          <w:rFonts w:eastAsia="Times New Roman"/>
          <w:color w:val="000000"/>
          <w:sz w:val="28"/>
          <w:szCs w:val="28"/>
          <w:lang w:val="ru-RU" w:eastAsia="ru-RU"/>
        </w:rPr>
        <w:t>второй этап (финальный)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="002B536A" w:rsidRPr="002B536A">
        <w:rPr>
          <w:rFonts w:eastAsia="Times New Roman"/>
          <w:color w:val="000000"/>
          <w:sz w:val="28"/>
          <w:szCs w:val="28"/>
          <w:lang w:val="ru-RU" w:eastAsia="ru-RU"/>
        </w:rPr>
        <w:t>всероссийский, национальный уровень</w:t>
      </w:r>
      <w:r w:rsidR="002B536A">
        <w:rPr>
          <w:rFonts w:eastAsia="Times New Roman"/>
          <w:color w:val="000000"/>
          <w:sz w:val="28"/>
          <w:szCs w:val="28"/>
          <w:lang w:val="ru-RU" w:eastAsia="ru-RU"/>
        </w:rPr>
        <w:t>.</w:t>
      </w:r>
    </w:p>
    <w:p w:rsidR="002B536A" w:rsidRDefault="002B536A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2B536A">
        <w:rPr>
          <w:rFonts w:eastAsia="Times New Roman"/>
          <w:color w:val="000000"/>
          <w:sz w:val="28"/>
          <w:szCs w:val="28"/>
          <w:lang w:val="ru-RU" w:eastAsia="ru-RU"/>
        </w:rPr>
        <w:t xml:space="preserve">Участие в </w:t>
      </w:r>
      <w:r w:rsidR="00B83B3D">
        <w:rPr>
          <w:rFonts w:eastAsia="Times New Roman"/>
          <w:color w:val="000000"/>
          <w:sz w:val="28"/>
          <w:szCs w:val="28"/>
          <w:lang w:val="ru-RU" w:eastAsia="ru-RU"/>
        </w:rPr>
        <w:t>К</w:t>
      </w:r>
      <w:r w:rsidRPr="002B536A">
        <w:rPr>
          <w:rFonts w:eastAsia="Times New Roman"/>
          <w:color w:val="000000"/>
          <w:sz w:val="28"/>
          <w:szCs w:val="28"/>
          <w:lang w:val="ru-RU" w:eastAsia="ru-RU"/>
        </w:rPr>
        <w:t xml:space="preserve">онкурсе могут принять представители строительных организаций – членов </w:t>
      </w:r>
      <w:r w:rsidR="00F861BA">
        <w:rPr>
          <w:rFonts w:eastAsia="Times New Roman"/>
          <w:color w:val="000000"/>
          <w:sz w:val="28"/>
          <w:szCs w:val="28"/>
          <w:lang w:val="ru-RU" w:eastAsia="ru-RU"/>
        </w:rPr>
        <w:t>саморегулируемых организаций</w:t>
      </w:r>
      <w:r w:rsidRPr="002B536A">
        <w:rPr>
          <w:rFonts w:eastAsia="Times New Roman"/>
          <w:color w:val="000000"/>
          <w:sz w:val="28"/>
          <w:szCs w:val="28"/>
          <w:lang w:val="ru-RU" w:eastAsia="ru-RU"/>
        </w:rPr>
        <w:t xml:space="preserve"> данного округа. Колич</w:t>
      </w:r>
      <w:r w:rsidR="00967F48">
        <w:rPr>
          <w:rFonts w:eastAsia="Times New Roman"/>
          <w:color w:val="000000"/>
          <w:sz w:val="28"/>
          <w:szCs w:val="28"/>
          <w:lang w:val="ru-RU" w:eastAsia="ru-RU"/>
        </w:rPr>
        <w:t>ество участников не ограничено.</w:t>
      </w:r>
    </w:p>
    <w:p w:rsidR="00D75FF2" w:rsidRDefault="00D75FF2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Первый этап проводится в дистанционном формате на платформе НОСТРОЙ, размещенной на сайте </w:t>
      </w:r>
      <w:hyperlink r:id="rId8" w:history="1">
        <w:r w:rsidR="00967F48" w:rsidRPr="00B974CC">
          <w:rPr>
            <w:rStyle w:val="a5"/>
            <w:rFonts w:eastAsia="Times New Roman"/>
            <w:sz w:val="28"/>
            <w:szCs w:val="28"/>
            <w:lang w:val="ru-RU" w:eastAsia="ru-RU"/>
          </w:rPr>
          <w:t>https://konkurs.nostroy.ru/</w:t>
        </w:r>
      </w:hyperlink>
      <w:r w:rsidR="00967F48">
        <w:rPr>
          <w:rFonts w:eastAsia="Times New Roman"/>
          <w:color w:val="000000"/>
          <w:sz w:val="28"/>
          <w:szCs w:val="28"/>
          <w:lang w:val="ru-RU" w:eastAsia="ru-RU"/>
        </w:rPr>
        <w:t>.</w:t>
      </w:r>
    </w:p>
    <w:p w:rsidR="00967F48" w:rsidRDefault="004927B9" w:rsidP="004927B9">
      <w:pPr>
        <w:pStyle w:val="af1"/>
        <w:tabs>
          <w:tab w:val="left" w:pos="1134"/>
        </w:tabs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Рекомендуемый Интернет-браузер п</w:t>
      </w:r>
      <w:r w:rsidRPr="00967F48">
        <w:rPr>
          <w:rFonts w:eastAsia="Times New Roman"/>
          <w:color w:val="000000"/>
          <w:sz w:val="28"/>
          <w:szCs w:val="28"/>
          <w:lang w:val="ru-RU" w:eastAsia="ru-RU"/>
        </w:rPr>
        <w:t xml:space="preserve">ри прохождении экзамена удаленно </w:t>
      </w:r>
      <w:r>
        <w:rPr>
          <w:rFonts w:eastAsia="Times New Roman"/>
          <w:color w:val="000000"/>
          <w:sz w:val="28"/>
          <w:szCs w:val="28"/>
          <w:lang w:val="ru-RU" w:eastAsia="ru-RU"/>
        </w:rPr>
        <w:t>«</w:t>
      </w:r>
      <w:proofErr w:type="spellStart"/>
      <w:r>
        <w:rPr>
          <w:rFonts w:eastAsia="Times New Roman"/>
          <w:color w:val="000000"/>
          <w:sz w:val="28"/>
          <w:szCs w:val="28"/>
          <w:lang w:val="ru-RU" w:eastAsia="ru-RU"/>
        </w:rPr>
        <w:t>Google</w:t>
      </w:r>
      <w:proofErr w:type="spellEnd"/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 w:eastAsia="ru-RU"/>
        </w:rPr>
        <w:t>Ghrome</w:t>
      </w:r>
      <w:proofErr w:type="spellEnd"/>
      <w:r w:rsidRPr="00967F48">
        <w:rPr>
          <w:rFonts w:eastAsia="Times New Roman"/>
          <w:color w:val="000000"/>
          <w:sz w:val="28"/>
          <w:szCs w:val="28"/>
          <w:lang w:val="ru-RU" w:eastAsia="ru-RU"/>
        </w:rPr>
        <w:t>»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</w:p>
    <w:p w:rsidR="00D75FF2" w:rsidRDefault="002B536A" w:rsidP="00260223">
      <w:pPr>
        <w:pStyle w:val="af1"/>
        <w:spacing w:line="36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val="ru-RU" w:eastAsia="ru-RU"/>
        </w:rPr>
      </w:pPr>
      <w:r w:rsidRPr="006A692F">
        <w:rPr>
          <w:rFonts w:eastAsia="Times New Roman"/>
          <w:b/>
          <w:color w:val="000000"/>
          <w:sz w:val="28"/>
          <w:szCs w:val="28"/>
          <w:lang w:val="ru-RU" w:eastAsia="ru-RU"/>
        </w:rPr>
        <w:t>Участникам Конкурса необходимо направить анкету</w:t>
      </w:r>
      <w:r w:rsidR="00D75FF2" w:rsidRPr="006A692F">
        <w:rPr>
          <w:rFonts w:eastAsia="Times New Roman"/>
          <w:b/>
          <w:color w:val="000000"/>
          <w:sz w:val="28"/>
          <w:szCs w:val="28"/>
          <w:lang w:val="ru-RU" w:eastAsia="ru-RU"/>
        </w:rPr>
        <w:t>, фотографию</w:t>
      </w:r>
      <w:r w:rsidRPr="006A692F">
        <w:rPr>
          <w:rFonts w:eastAsia="Times New Roman"/>
          <w:b/>
          <w:color w:val="000000"/>
          <w:sz w:val="28"/>
          <w:szCs w:val="28"/>
          <w:lang w:val="ru-RU" w:eastAsia="ru-RU"/>
        </w:rPr>
        <w:t xml:space="preserve"> и заявление на участие с согласием на обработку персональных данных, </w:t>
      </w:r>
      <w:r w:rsidR="00F861BA" w:rsidRPr="006A692F">
        <w:rPr>
          <w:rFonts w:eastAsia="Times New Roman"/>
          <w:b/>
          <w:color w:val="000000"/>
          <w:sz w:val="28"/>
          <w:szCs w:val="28"/>
          <w:lang w:val="ru-RU" w:eastAsia="ru-RU"/>
        </w:rPr>
        <w:t>в саморегулируемые организации</w:t>
      </w:r>
      <w:r w:rsidR="00D75FF2" w:rsidRPr="006A692F">
        <w:rPr>
          <w:rFonts w:eastAsia="Times New Roman"/>
          <w:b/>
          <w:color w:val="000000"/>
          <w:sz w:val="28"/>
          <w:szCs w:val="28"/>
          <w:lang w:val="ru-RU" w:eastAsia="ru-RU"/>
        </w:rPr>
        <w:t xml:space="preserve">, с последующим предоставлением сводной информации (форма прилагается) и сканов анкет координаторам </w:t>
      </w:r>
      <w:r w:rsidR="00B83B3D" w:rsidRPr="006A692F">
        <w:rPr>
          <w:rFonts w:eastAsia="Times New Roman"/>
          <w:b/>
          <w:color w:val="000000"/>
          <w:sz w:val="28"/>
          <w:szCs w:val="28"/>
          <w:lang w:val="ru-RU" w:eastAsia="ru-RU"/>
        </w:rPr>
        <w:t>до 1</w:t>
      </w:r>
      <w:r w:rsidR="00F861BA" w:rsidRPr="006A692F">
        <w:rPr>
          <w:rFonts w:eastAsia="Times New Roman"/>
          <w:b/>
          <w:color w:val="000000"/>
          <w:sz w:val="28"/>
          <w:szCs w:val="28"/>
          <w:lang w:val="ru-RU" w:eastAsia="ru-RU"/>
        </w:rPr>
        <w:t xml:space="preserve">0 </w:t>
      </w:r>
      <w:r w:rsidR="00B83B3D" w:rsidRPr="006A692F">
        <w:rPr>
          <w:rFonts w:eastAsia="Times New Roman"/>
          <w:b/>
          <w:color w:val="000000"/>
          <w:sz w:val="28"/>
          <w:szCs w:val="28"/>
          <w:lang w:val="ru-RU" w:eastAsia="ru-RU"/>
        </w:rPr>
        <w:t>июля</w:t>
      </w:r>
      <w:r w:rsidR="00F861BA" w:rsidRPr="006A692F">
        <w:rPr>
          <w:rFonts w:eastAsia="Times New Roman"/>
          <w:b/>
          <w:color w:val="000000"/>
          <w:sz w:val="28"/>
          <w:szCs w:val="28"/>
          <w:lang w:val="ru-RU" w:eastAsia="ru-RU"/>
        </w:rPr>
        <w:t xml:space="preserve"> 2020</w:t>
      </w:r>
      <w:r w:rsidR="00B83B3D" w:rsidRPr="006A692F">
        <w:rPr>
          <w:rFonts w:eastAsia="Times New Roman"/>
          <w:b/>
          <w:color w:val="000000"/>
          <w:sz w:val="28"/>
          <w:szCs w:val="28"/>
          <w:lang w:val="ru-RU" w:eastAsia="ru-RU"/>
        </w:rPr>
        <w:t xml:space="preserve"> года</w:t>
      </w:r>
      <w:r w:rsidR="00D75FF2" w:rsidRPr="006A692F">
        <w:rPr>
          <w:rFonts w:eastAsia="Times New Roman"/>
          <w:b/>
          <w:color w:val="000000"/>
          <w:sz w:val="28"/>
          <w:szCs w:val="28"/>
          <w:lang w:val="ru-RU" w:eastAsia="ru-RU"/>
        </w:rPr>
        <w:t>, информация вместе с материалами со всех округов передается в НОСТРОЙ до 12 июля 2021 г.</w:t>
      </w:r>
    </w:p>
    <w:p w:rsidR="005B26CE" w:rsidRDefault="00D75FF2" w:rsidP="005B26CE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На основании поступивших материалов участники будут централизованно зарегистрированы в системе и на их электронные адреса, указанные в анкетах</w:t>
      </w:r>
      <w:r w:rsidR="004E0608">
        <w:rPr>
          <w:rFonts w:eastAsia="Times New Roman"/>
          <w:color w:val="000000"/>
          <w:sz w:val="28"/>
          <w:szCs w:val="28"/>
          <w:lang w:val="ru-RU" w:eastAsia="ru-RU"/>
        </w:rPr>
        <w:t>,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val="ru-RU" w:eastAsia="ru-RU"/>
        </w:rPr>
        <w:lastRenderedPageBreak/>
        <w:t xml:space="preserve">будут направлены логины и пароли вместе с инструкцией прохождения первого этапа конкурса не позднее 19 июля 2021 г. </w:t>
      </w:r>
    </w:p>
    <w:p w:rsidR="005B26CE" w:rsidRPr="005B26CE" w:rsidRDefault="005B26CE" w:rsidP="0066080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П</w:t>
      </w:r>
      <w:r w:rsidR="00660803">
        <w:rPr>
          <w:rFonts w:eastAsia="Times New Roman"/>
          <w:color w:val="000000"/>
          <w:sz w:val="28"/>
          <w:szCs w:val="28"/>
          <w:lang w:val="ru-RU" w:eastAsia="ru-RU"/>
        </w:rPr>
        <w:t>осле входа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участника </w:t>
      </w:r>
      <w:r w:rsidR="00660803">
        <w:rPr>
          <w:rFonts w:eastAsia="Times New Roman"/>
          <w:color w:val="000000"/>
          <w:sz w:val="28"/>
          <w:szCs w:val="28"/>
          <w:lang w:val="ru-RU" w:eastAsia="ru-RU"/>
        </w:rPr>
        <w:t xml:space="preserve">на тестовую платформу </w:t>
      </w:r>
      <w:hyperlink r:id="rId9" w:history="1">
        <w:r w:rsidR="00660803" w:rsidRPr="00660803">
          <w:rPr>
            <w:rFonts w:eastAsia="Times New Roman"/>
            <w:color w:val="000000"/>
            <w:sz w:val="28"/>
            <w:szCs w:val="28"/>
            <w:lang w:val="ru-RU" w:eastAsia="ru-RU"/>
          </w:rPr>
          <w:t>https://konkurs.nostroy.ru/</w:t>
        </w:r>
      </w:hyperlink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под своим логином и паролем (данные поступят после его регистрации на </w:t>
      </w:r>
      <w:proofErr w:type="spellStart"/>
      <w:r>
        <w:rPr>
          <w:rFonts w:eastAsia="Times New Roman"/>
          <w:color w:val="000000"/>
          <w:sz w:val="28"/>
          <w:szCs w:val="28"/>
          <w:lang w:val="ru-RU" w:eastAsia="ru-RU"/>
        </w:rPr>
        <w:t>эл.почту</w:t>
      </w:r>
      <w:proofErr w:type="spellEnd"/>
      <w:r>
        <w:rPr>
          <w:rFonts w:eastAsia="Times New Roman"/>
          <w:color w:val="000000"/>
          <w:sz w:val="28"/>
          <w:szCs w:val="28"/>
          <w:lang w:val="ru-RU" w:eastAsia="ru-RU"/>
        </w:rPr>
        <w:t>, указанную в анкете</w:t>
      </w:r>
      <w:r w:rsidR="00660803">
        <w:rPr>
          <w:rFonts w:eastAsia="Times New Roman"/>
          <w:color w:val="000000"/>
          <w:sz w:val="28"/>
          <w:szCs w:val="28"/>
          <w:lang w:val="ru-RU" w:eastAsia="ru-RU"/>
        </w:rPr>
        <w:t>)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, </w:t>
      </w:r>
      <w:r w:rsidR="00660803">
        <w:rPr>
          <w:rFonts w:eastAsia="Times New Roman"/>
          <w:color w:val="000000"/>
          <w:sz w:val="28"/>
          <w:szCs w:val="28"/>
          <w:lang w:val="ru-RU" w:eastAsia="ru-RU"/>
        </w:rPr>
        <w:t>у него будет доступ в свой личный кабинет. В связи с тем, что данная платформа предусматривает обязательное выполнение идентификации личности, участнику необходимо проверить наличие в личном кабинете своей фотографии</w:t>
      </w:r>
      <w:r w:rsidR="005C6E52">
        <w:rPr>
          <w:rFonts w:eastAsia="Times New Roman"/>
          <w:color w:val="000000"/>
          <w:sz w:val="28"/>
          <w:szCs w:val="28"/>
          <w:lang w:val="ru-RU" w:eastAsia="ru-RU"/>
        </w:rPr>
        <w:t xml:space="preserve"> (которую он направил при подачи заявки).</w:t>
      </w:r>
      <w:r w:rsidR="0066080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="005C6E52">
        <w:rPr>
          <w:rFonts w:eastAsia="Times New Roman"/>
          <w:color w:val="000000"/>
          <w:sz w:val="28"/>
          <w:szCs w:val="28"/>
          <w:lang w:val="ru-RU" w:eastAsia="ru-RU"/>
        </w:rPr>
        <w:t>В</w:t>
      </w:r>
      <w:r w:rsidR="00660803">
        <w:rPr>
          <w:rFonts w:eastAsia="Times New Roman"/>
          <w:color w:val="000000"/>
          <w:sz w:val="28"/>
          <w:szCs w:val="28"/>
          <w:lang w:val="ru-RU" w:eastAsia="ru-RU"/>
        </w:rPr>
        <w:t xml:space="preserve"> слу</w:t>
      </w:r>
      <w:r w:rsidR="005C6E52">
        <w:rPr>
          <w:rFonts w:eastAsia="Times New Roman"/>
          <w:color w:val="000000"/>
          <w:sz w:val="28"/>
          <w:szCs w:val="28"/>
          <w:lang w:val="ru-RU" w:eastAsia="ru-RU"/>
        </w:rPr>
        <w:t>чае ее отсутствия необходимо сфотографироваться или загрузить фото самостоятельно. Кроме этого,</w:t>
      </w:r>
      <w:r w:rsidRPr="005B26CE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 w:rsidR="005C6E52">
        <w:rPr>
          <w:rFonts w:eastAsia="Times New Roman"/>
          <w:color w:val="000000"/>
          <w:sz w:val="28"/>
          <w:szCs w:val="28"/>
          <w:lang w:val="ru-RU" w:eastAsia="ru-RU"/>
        </w:rPr>
        <w:t>заполнить корректные персональные данные</w:t>
      </w:r>
      <w:r w:rsidRPr="005B26CE">
        <w:rPr>
          <w:rFonts w:eastAsia="Times New Roman"/>
          <w:color w:val="000000"/>
          <w:sz w:val="28"/>
          <w:szCs w:val="28"/>
          <w:lang w:val="ru-RU" w:eastAsia="ru-RU"/>
        </w:rPr>
        <w:t xml:space="preserve"> (по желанию).</w:t>
      </w:r>
    </w:p>
    <w:p w:rsidR="002B536A" w:rsidRPr="002B536A" w:rsidRDefault="002B536A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2B536A">
        <w:rPr>
          <w:rFonts w:eastAsia="Times New Roman"/>
          <w:color w:val="000000"/>
          <w:sz w:val="28"/>
          <w:szCs w:val="28"/>
          <w:lang w:val="ru-RU" w:eastAsia="ru-RU"/>
        </w:rPr>
        <w:t>Конкурсное задание для участников Конкурса состоит из 50 вопросов, которые включают 2 блока:</w:t>
      </w:r>
    </w:p>
    <w:p w:rsidR="002B536A" w:rsidRPr="002B536A" w:rsidRDefault="002B536A" w:rsidP="00260223">
      <w:pPr>
        <w:pStyle w:val="af1"/>
        <w:tabs>
          <w:tab w:val="left" w:pos="1134"/>
        </w:tabs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2B536A">
        <w:rPr>
          <w:rFonts w:eastAsia="Times New Roman"/>
          <w:color w:val="000000"/>
          <w:sz w:val="28"/>
          <w:szCs w:val="28"/>
          <w:lang w:val="ru-RU" w:eastAsia="ru-RU"/>
        </w:rPr>
        <w:t>1.</w:t>
      </w:r>
      <w:r w:rsidRPr="002B536A">
        <w:rPr>
          <w:rFonts w:eastAsia="Times New Roman"/>
          <w:color w:val="000000"/>
          <w:sz w:val="28"/>
          <w:szCs w:val="28"/>
          <w:lang w:val="ru-RU" w:eastAsia="ru-RU"/>
        </w:rPr>
        <w:tab/>
        <w:t>Теоретический блок. Проверка знаний на предмет владения нормативными правовыми актами Российской Федерации, влияющими на процессы, связанные с формированием стоимости строительства на всех этапах инвестиционного процесса (35 вопросов).</w:t>
      </w:r>
    </w:p>
    <w:p w:rsidR="002B536A" w:rsidRPr="002B536A" w:rsidRDefault="002B536A" w:rsidP="00260223">
      <w:pPr>
        <w:pStyle w:val="af1"/>
        <w:tabs>
          <w:tab w:val="left" w:pos="1134"/>
        </w:tabs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2B536A">
        <w:rPr>
          <w:rFonts w:eastAsia="Times New Roman"/>
          <w:color w:val="000000"/>
          <w:sz w:val="28"/>
          <w:szCs w:val="28"/>
          <w:lang w:val="ru-RU" w:eastAsia="ru-RU"/>
        </w:rPr>
        <w:t>2.</w:t>
      </w:r>
      <w:r w:rsidRPr="002B536A">
        <w:rPr>
          <w:rFonts w:eastAsia="Times New Roman"/>
          <w:color w:val="000000"/>
          <w:sz w:val="28"/>
          <w:szCs w:val="28"/>
          <w:lang w:val="ru-RU" w:eastAsia="ru-RU"/>
        </w:rPr>
        <w:tab/>
        <w:t>Практический блок. Оценка практических навыков подготовки сметных расчетов, знаний по структуре сметной стоимости строительных, ремонтно-строительных и пусконаладочных работ, монтажа оборудования (15 заданий).</w:t>
      </w:r>
    </w:p>
    <w:p w:rsidR="00967F48" w:rsidRPr="002B536A" w:rsidRDefault="002B536A" w:rsidP="00967F48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2B536A">
        <w:rPr>
          <w:rFonts w:eastAsia="Times New Roman"/>
          <w:color w:val="000000"/>
          <w:sz w:val="28"/>
          <w:szCs w:val="28"/>
          <w:lang w:val="ru-RU" w:eastAsia="ru-RU"/>
        </w:rPr>
        <w:t xml:space="preserve">Для работы с тестовыми заданиями участнику Конкурса отводится </w:t>
      </w:r>
      <w:r w:rsidR="00F547C6">
        <w:rPr>
          <w:rFonts w:eastAsia="Times New Roman"/>
          <w:color w:val="000000"/>
          <w:sz w:val="28"/>
          <w:szCs w:val="28"/>
          <w:lang w:val="ru-RU" w:eastAsia="ru-RU"/>
        </w:rPr>
        <w:t>90</w:t>
      </w:r>
      <w:r w:rsidRPr="002B536A">
        <w:rPr>
          <w:rFonts w:eastAsia="Times New Roman"/>
          <w:color w:val="000000"/>
          <w:sz w:val="28"/>
          <w:szCs w:val="28"/>
          <w:lang w:val="ru-RU" w:eastAsia="ru-RU"/>
        </w:rPr>
        <w:t xml:space="preserve"> минут, на данный период открывается доступ к системе</w:t>
      </w:r>
      <w:r w:rsidR="00B83B3D">
        <w:rPr>
          <w:rFonts w:eastAsia="Times New Roman"/>
          <w:color w:val="000000"/>
          <w:sz w:val="28"/>
          <w:szCs w:val="28"/>
          <w:lang w:val="ru-RU" w:eastAsia="ru-RU"/>
        </w:rPr>
        <w:t>.</w:t>
      </w:r>
      <w:r w:rsidR="00EC7F21">
        <w:rPr>
          <w:rFonts w:eastAsia="Times New Roman"/>
          <w:color w:val="000000"/>
          <w:sz w:val="28"/>
          <w:szCs w:val="28"/>
          <w:lang w:val="ru-RU" w:eastAsia="ru-RU"/>
        </w:rPr>
        <w:t xml:space="preserve"> Участник сможет войти и пройти тест в назначенный день </w:t>
      </w:r>
      <w:r w:rsidR="00EC7F21" w:rsidRPr="004927B9">
        <w:rPr>
          <w:rFonts w:eastAsia="Times New Roman"/>
          <w:sz w:val="28"/>
          <w:szCs w:val="28"/>
          <w:lang w:val="ru-RU" w:eastAsia="ru-RU"/>
        </w:rPr>
        <w:t xml:space="preserve">начиная с 9-00 (время </w:t>
      </w:r>
      <w:r w:rsidR="00EC7F21">
        <w:rPr>
          <w:rFonts w:eastAsia="Times New Roman"/>
          <w:color w:val="000000"/>
          <w:sz w:val="28"/>
          <w:szCs w:val="28"/>
          <w:lang w:val="ru-RU" w:eastAsia="ru-RU"/>
        </w:rPr>
        <w:t>московское) в течении всего дня. Отсчет времени начинается с момента выполнения идентификации и получения первого вопроса.</w:t>
      </w:r>
    </w:p>
    <w:p w:rsidR="002B536A" w:rsidRPr="002B536A" w:rsidRDefault="002B536A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2B536A">
        <w:rPr>
          <w:rFonts w:eastAsia="Times New Roman"/>
          <w:color w:val="000000"/>
          <w:sz w:val="28"/>
          <w:szCs w:val="28"/>
          <w:lang w:val="ru-RU" w:eastAsia="ru-RU"/>
        </w:rPr>
        <w:t>Победители конкурса будут определены в течение 7 рабочих дней после проведения конкурса.</w:t>
      </w:r>
    </w:p>
    <w:p w:rsidR="00CA0119" w:rsidRDefault="008C0926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8C0926">
        <w:rPr>
          <w:rFonts w:eastAsia="Times New Roman"/>
          <w:color w:val="000000"/>
          <w:sz w:val="28"/>
          <w:szCs w:val="28"/>
          <w:lang w:val="ru-RU" w:eastAsia="ru-RU"/>
        </w:rPr>
        <w:t>Участники Конкурса, занявшие 1, 2, 3 призовые места на первом этапе, награждаются дипломами</w:t>
      </w:r>
      <w:r w:rsidR="008173F8">
        <w:rPr>
          <w:rFonts w:eastAsia="Times New Roman"/>
          <w:color w:val="000000"/>
          <w:sz w:val="28"/>
          <w:szCs w:val="28"/>
          <w:lang w:val="ru-RU" w:eastAsia="ru-RU"/>
        </w:rPr>
        <w:t xml:space="preserve"> и денежными призами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. </w:t>
      </w:r>
      <w:r w:rsidRPr="008C0926">
        <w:rPr>
          <w:rFonts w:eastAsia="Times New Roman"/>
          <w:color w:val="000000"/>
          <w:sz w:val="28"/>
          <w:szCs w:val="28"/>
          <w:lang w:val="ru-RU" w:eastAsia="ru-RU"/>
        </w:rPr>
        <w:t>Дату и порядок награждения победителей определяет Координатор</w:t>
      </w:r>
      <w:r>
        <w:rPr>
          <w:rFonts w:eastAsia="Times New Roman"/>
          <w:color w:val="000000"/>
          <w:sz w:val="28"/>
          <w:szCs w:val="28"/>
          <w:lang w:val="ru-RU" w:eastAsia="ru-RU"/>
        </w:rPr>
        <w:t>.</w:t>
      </w:r>
      <w:r w:rsidR="002B536A" w:rsidRPr="002B536A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</w:p>
    <w:p w:rsidR="006A692F" w:rsidRDefault="008C0926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8C0926">
        <w:rPr>
          <w:rFonts w:eastAsia="Times New Roman"/>
          <w:color w:val="000000"/>
          <w:sz w:val="28"/>
          <w:szCs w:val="28"/>
          <w:lang w:val="ru-RU" w:eastAsia="ru-RU"/>
        </w:rPr>
        <w:lastRenderedPageBreak/>
        <w:t>Второй этап является финальным этапом Конкурса. Участниками данного этапа становятся участники первого этапа Кон</w:t>
      </w:r>
      <w:r>
        <w:rPr>
          <w:rFonts w:eastAsia="Times New Roman"/>
          <w:color w:val="000000"/>
          <w:sz w:val="28"/>
          <w:szCs w:val="28"/>
          <w:lang w:val="ru-RU" w:eastAsia="ru-RU"/>
        </w:rPr>
        <w:t>курса, занявшие первые места и проводится</w:t>
      </w:r>
      <w:r w:rsidRPr="008C0926">
        <w:rPr>
          <w:rFonts w:eastAsia="Times New Roman"/>
          <w:color w:val="000000"/>
          <w:sz w:val="28"/>
          <w:szCs w:val="28"/>
          <w:lang w:val="ru-RU" w:eastAsia="ru-RU"/>
        </w:rPr>
        <w:t xml:space="preserve"> в очном формате </w:t>
      </w:r>
      <w:r w:rsidR="006A692F">
        <w:rPr>
          <w:rFonts w:eastAsia="Times New Roman"/>
          <w:color w:val="000000"/>
          <w:sz w:val="28"/>
          <w:szCs w:val="28"/>
          <w:lang w:val="ru-RU" w:eastAsia="ru-RU"/>
        </w:rPr>
        <w:t xml:space="preserve">в г. Москва, в здании НИИ МГСУ </w:t>
      </w:r>
      <w:r w:rsidRPr="008C0926">
        <w:rPr>
          <w:rFonts w:eastAsia="Times New Roman"/>
          <w:color w:val="000000"/>
          <w:sz w:val="28"/>
          <w:szCs w:val="28"/>
          <w:lang w:val="ru-RU" w:eastAsia="ru-RU"/>
        </w:rPr>
        <w:t>(при личном присутствии участников Конкурса)</w:t>
      </w:r>
      <w:r>
        <w:rPr>
          <w:rFonts w:eastAsia="Times New Roman"/>
          <w:color w:val="000000"/>
          <w:sz w:val="28"/>
          <w:szCs w:val="28"/>
          <w:lang w:val="ru-RU" w:eastAsia="ru-RU"/>
        </w:rPr>
        <w:t>.</w:t>
      </w:r>
      <w:r w:rsidR="006A692F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</w:p>
    <w:p w:rsidR="008C0926" w:rsidRDefault="008C0926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8C0926">
        <w:rPr>
          <w:rFonts w:eastAsia="Times New Roman"/>
          <w:color w:val="000000"/>
          <w:sz w:val="28"/>
          <w:szCs w:val="28"/>
          <w:lang w:val="ru-RU" w:eastAsia="ru-RU"/>
        </w:rPr>
        <w:t>Конкурсное задание на втором этапе состоит из практического задания по составлению сметного расчета в соответствии с представленной проектной документацией (разделом проектной документации).</w:t>
      </w:r>
    </w:p>
    <w:p w:rsidR="00EC7F21" w:rsidRDefault="00EC7F21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Участникам будут предложены программные комплексы на выбор</w:t>
      </w:r>
      <w:r w:rsidRPr="00EC7F21">
        <w:rPr>
          <w:rFonts w:eastAsia="Times New Roman"/>
          <w:color w:val="000000"/>
          <w:sz w:val="28"/>
          <w:szCs w:val="28"/>
          <w:lang w:val="ru-RU" w:eastAsia="ru-RU"/>
        </w:rPr>
        <w:t>:</w:t>
      </w:r>
    </w:p>
    <w:p w:rsidR="00EC7F21" w:rsidRDefault="00EC7F21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- ПК «Град-смета»</w:t>
      </w:r>
    </w:p>
    <w:p w:rsidR="00EC7F21" w:rsidRPr="00EC7F21" w:rsidRDefault="00EC7F21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- ПК «РИК»</w:t>
      </w:r>
    </w:p>
    <w:p w:rsidR="006A692F" w:rsidRDefault="008C0926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8C0926">
        <w:rPr>
          <w:rFonts w:eastAsia="Times New Roman"/>
          <w:color w:val="000000"/>
          <w:sz w:val="28"/>
          <w:szCs w:val="28"/>
          <w:lang w:val="ru-RU" w:eastAsia="ru-RU"/>
        </w:rPr>
        <w:t>Победители второго этапа Конкурса награждаются</w:t>
      </w:r>
      <w:r w:rsidR="006A692F">
        <w:rPr>
          <w:rFonts w:eastAsia="Times New Roman"/>
          <w:color w:val="000000"/>
          <w:sz w:val="28"/>
          <w:szCs w:val="28"/>
          <w:lang w:val="ru-RU" w:eastAsia="ru-RU"/>
        </w:rPr>
        <w:t>:</w:t>
      </w:r>
    </w:p>
    <w:p w:rsidR="006A692F" w:rsidRDefault="006A692F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1 место – 200 тыс. руб.</w:t>
      </w:r>
    </w:p>
    <w:p w:rsidR="006A692F" w:rsidRDefault="006A692F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2 место – 100 тыс. руб.</w:t>
      </w:r>
    </w:p>
    <w:p w:rsidR="002B536A" w:rsidRDefault="006A692F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3 место – 50 тыс. руб. </w:t>
      </w:r>
      <w:r w:rsidR="008C0926" w:rsidRPr="008C0926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</w:p>
    <w:p w:rsidR="002B536A" w:rsidRDefault="00DB1661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Ассоциация </w:t>
      </w:r>
      <w:r w:rsidRPr="00DB1661">
        <w:rPr>
          <w:rFonts w:eastAsia="Times New Roman"/>
          <w:color w:val="000000"/>
          <w:sz w:val="28"/>
          <w:szCs w:val="28"/>
          <w:lang w:val="ru-RU" w:eastAsia="ru-RU"/>
        </w:rPr>
        <w:t>обеспеч</w:t>
      </w:r>
      <w:r>
        <w:rPr>
          <w:rFonts w:eastAsia="Times New Roman"/>
          <w:color w:val="000000"/>
          <w:sz w:val="28"/>
          <w:szCs w:val="28"/>
          <w:lang w:val="ru-RU" w:eastAsia="ru-RU"/>
        </w:rPr>
        <w:t>ивает организацию</w:t>
      </w:r>
      <w:r w:rsidRPr="00DB1661">
        <w:rPr>
          <w:rFonts w:eastAsia="Times New Roman"/>
          <w:color w:val="000000"/>
          <w:sz w:val="28"/>
          <w:szCs w:val="28"/>
          <w:lang w:val="ru-RU" w:eastAsia="ru-RU"/>
        </w:rPr>
        <w:t xml:space="preserve"> проживания иногородних участников Конкурса </w:t>
      </w:r>
      <w:r>
        <w:rPr>
          <w:rFonts w:eastAsia="Times New Roman"/>
          <w:color w:val="000000"/>
          <w:sz w:val="28"/>
          <w:szCs w:val="28"/>
          <w:lang w:val="ru-RU" w:eastAsia="ru-RU"/>
        </w:rPr>
        <w:t>финального этапа, а также компенсацию</w:t>
      </w:r>
      <w:r w:rsidRPr="00DB1661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их </w:t>
      </w:r>
      <w:r w:rsidRPr="00DB1661">
        <w:rPr>
          <w:rFonts w:eastAsia="Times New Roman"/>
          <w:color w:val="000000"/>
          <w:sz w:val="28"/>
          <w:szCs w:val="28"/>
          <w:lang w:val="ru-RU" w:eastAsia="ru-RU"/>
        </w:rPr>
        <w:t>затрат на проезд (перелет) на основании подтверждающих документов</w:t>
      </w:r>
      <w:r>
        <w:rPr>
          <w:rFonts w:eastAsia="Times New Roman"/>
          <w:color w:val="000000"/>
          <w:sz w:val="28"/>
          <w:szCs w:val="28"/>
          <w:lang w:val="ru-RU" w:eastAsia="ru-RU"/>
        </w:rPr>
        <w:t>.</w:t>
      </w:r>
    </w:p>
    <w:p w:rsidR="006A692F" w:rsidRDefault="006A692F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Награждение победителей планируется провести 4 августа 2021 г. в преддверии Дня строителей в Минстрое России с участием Министра.</w:t>
      </w:r>
    </w:p>
    <w:p w:rsidR="006A692F" w:rsidRDefault="006A692F" w:rsidP="00260223">
      <w:pPr>
        <w:pStyle w:val="af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897B2C" w:rsidRPr="00897B2C" w:rsidRDefault="00897B2C" w:rsidP="006A692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0" w:name="_GoBack"/>
      <w:bookmarkEnd w:id="0"/>
      <w:r w:rsidRPr="00897B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техническим вопросам, возникшим при эксплуатации ПАК «Конкурс» проводятся консультации по средствам телефонной линии 8-901-354-0897 (по будням, круглосуточно) и электронной почты konkurs@integrad.ru</w:t>
      </w:r>
    </w:p>
    <w:p w:rsidR="002D6BDB" w:rsidRDefault="002D6BDB" w:rsidP="000D1F3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C41F27" w:rsidRDefault="00C41F27" w:rsidP="000D1F3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sectPr w:rsidR="00C41F27" w:rsidSect="009563C6">
      <w:headerReference w:type="default" r:id="rId10"/>
      <w:footerReference w:type="even" r:id="rId11"/>
      <w:pgSz w:w="11906" w:h="16838"/>
      <w:pgMar w:top="1134" w:right="851" w:bottom="1701" w:left="1134" w:header="51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DAF" w:rsidRDefault="00FF1DAF" w:rsidP="00940AB9">
      <w:r>
        <w:separator/>
      </w:r>
    </w:p>
    <w:p w:rsidR="00FF1DAF" w:rsidRDefault="00FF1DAF"/>
  </w:endnote>
  <w:endnote w:type="continuationSeparator" w:id="0">
    <w:p w:rsidR="00FF1DAF" w:rsidRDefault="00FF1DAF" w:rsidP="00940AB9">
      <w:r>
        <w:continuationSeparator/>
      </w:r>
    </w:p>
    <w:p w:rsidR="00FF1DAF" w:rsidRDefault="00FF1D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1337093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160658" w:rsidRDefault="00160658" w:rsidP="00313061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160658" w:rsidRDefault="00160658">
    <w:pPr>
      <w:pStyle w:val="aa"/>
    </w:pPr>
  </w:p>
  <w:p w:rsidR="00395C5A" w:rsidRDefault="00395C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DAF" w:rsidRDefault="00FF1DAF" w:rsidP="00940AB9">
      <w:r>
        <w:separator/>
      </w:r>
    </w:p>
    <w:p w:rsidR="00FF1DAF" w:rsidRDefault="00FF1DAF"/>
  </w:footnote>
  <w:footnote w:type="continuationSeparator" w:id="0">
    <w:p w:rsidR="00FF1DAF" w:rsidRDefault="00FF1DAF" w:rsidP="00940AB9">
      <w:r>
        <w:continuationSeparator/>
      </w:r>
    </w:p>
    <w:p w:rsidR="00FF1DAF" w:rsidRDefault="00FF1D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2280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5332" w:rsidRDefault="00ED533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3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3917" w:rsidRPr="00133917" w:rsidRDefault="00133917">
    <w:pPr>
      <w:pStyle w:val="a8"/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.6pt;height:6.6pt;visibility:visible;mso-wrap-style:square" o:bullet="t">
        <v:imagedata r:id="rId1" o:title=""/>
      </v:shape>
    </w:pict>
  </w:numPicBullet>
  <w:numPicBullet w:numPicBulletId="1">
    <w:pict>
      <v:shape id="_x0000_i1035" type="#_x0000_t75" style="width:9pt;height:9pt;visibility:visible;mso-wrap-style:square" o:bullet="t">
        <v:imagedata r:id="rId2" o:title=""/>
      </v:shape>
    </w:pict>
  </w:numPicBullet>
  <w:numPicBullet w:numPicBulletId="2">
    <w:pict>
      <v:shape id="_x0000_i1036" type="#_x0000_t75" style="width:6pt;height:6pt;visibility:visible;mso-wrap-style:square" o:bullet="t">
        <v:imagedata r:id="rId3" o:title=""/>
      </v:shape>
    </w:pict>
  </w:numPicBullet>
  <w:numPicBullet w:numPicBulletId="3">
    <w:pict>
      <v:shape id="_x0000_i1037" type="#_x0000_t75" style="width:9.6pt;height:9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" o:bullet="t">
        <v:imagedata r:id="rId4" o:title="" cropbottom="-1024f" cropright="-1024f"/>
      </v:shape>
    </w:pict>
  </w:numPicBullet>
  <w:abstractNum w:abstractNumId="0" w15:restartNumberingAfterBreak="0">
    <w:nsid w:val="36243C4F"/>
    <w:multiLevelType w:val="hybridMultilevel"/>
    <w:tmpl w:val="CD0AA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175C12"/>
    <w:multiLevelType w:val="hybridMultilevel"/>
    <w:tmpl w:val="C4A6A064"/>
    <w:lvl w:ilvl="0" w:tplc="A8AEC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26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8E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CE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7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44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C4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E8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21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EC93D04"/>
    <w:multiLevelType w:val="hybridMultilevel"/>
    <w:tmpl w:val="21A2A61C"/>
    <w:lvl w:ilvl="0" w:tplc="EB967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04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2C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CC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27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28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EA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E7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6D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F5"/>
    <w:rsid w:val="00022189"/>
    <w:rsid w:val="00085569"/>
    <w:rsid w:val="000D1F3D"/>
    <w:rsid w:val="000D71B3"/>
    <w:rsid w:val="000F0494"/>
    <w:rsid w:val="000F798A"/>
    <w:rsid w:val="00130DA2"/>
    <w:rsid w:val="00133917"/>
    <w:rsid w:val="001520BD"/>
    <w:rsid w:val="001536F5"/>
    <w:rsid w:val="00160658"/>
    <w:rsid w:val="00181168"/>
    <w:rsid w:val="0019070D"/>
    <w:rsid w:val="00193378"/>
    <w:rsid w:val="001D7E01"/>
    <w:rsid w:val="001E602C"/>
    <w:rsid w:val="001E60F7"/>
    <w:rsid w:val="001F6CEE"/>
    <w:rsid w:val="00232497"/>
    <w:rsid w:val="00241077"/>
    <w:rsid w:val="00260223"/>
    <w:rsid w:val="00276955"/>
    <w:rsid w:val="002908DD"/>
    <w:rsid w:val="00294A42"/>
    <w:rsid w:val="00295680"/>
    <w:rsid w:val="002B536A"/>
    <w:rsid w:val="002D0D9A"/>
    <w:rsid w:val="002D2934"/>
    <w:rsid w:val="002D6BDB"/>
    <w:rsid w:val="002E2CBE"/>
    <w:rsid w:val="002E65C6"/>
    <w:rsid w:val="002E7D4E"/>
    <w:rsid w:val="00313061"/>
    <w:rsid w:val="003323FF"/>
    <w:rsid w:val="00342075"/>
    <w:rsid w:val="00384C3A"/>
    <w:rsid w:val="0039009A"/>
    <w:rsid w:val="00395C5A"/>
    <w:rsid w:val="003A3ED3"/>
    <w:rsid w:val="003B30E4"/>
    <w:rsid w:val="003E1223"/>
    <w:rsid w:val="00412318"/>
    <w:rsid w:val="0041739C"/>
    <w:rsid w:val="00440223"/>
    <w:rsid w:val="00444C04"/>
    <w:rsid w:val="00474F93"/>
    <w:rsid w:val="00481965"/>
    <w:rsid w:val="0049070E"/>
    <w:rsid w:val="004927B9"/>
    <w:rsid w:val="004D22E3"/>
    <w:rsid w:val="004E0608"/>
    <w:rsid w:val="004E7398"/>
    <w:rsid w:val="005047AF"/>
    <w:rsid w:val="00511347"/>
    <w:rsid w:val="0051424C"/>
    <w:rsid w:val="0051575A"/>
    <w:rsid w:val="005651FA"/>
    <w:rsid w:val="005820DA"/>
    <w:rsid w:val="005855DC"/>
    <w:rsid w:val="005B16B4"/>
    <w:rsid w:val="005B26CE"/>
    <w:rsid w:val="005C6E52"/>
    <w:rsid w:val="006048F4"/>
    <w:rsid w:val="00660803"/>
    <w:rsid w:val="006779DE"/>
    <w:rsid w:val="00683FEB"/>
    <w:rsid w:val="006A692F"/>
    <w:rsid w:val="006B513A"/>
    <w:rsid w:val="006C0453"/>
    <w:rsid w:val="006C545E"/>
    <w:rsid w:val="007030EF"/>
    <w:rsid w:val="00722BBF"/>
    <w:rsid w:val="00742282"/>
    <w:rsid w:val="00744943"/>
    <w:rsid w:val="00754184"/>
    <w:rsid w:val="0075496B"/>
    <w:rsid w:val="00794611"/>
    <w:rsid w:val="007B7CE9"/>
    <w:rsid w:val="007E7F4B"/>
    <w:rsid w:val="008173F8"/>
    <w:rsid w:val="00877B24"/>
    <w:rsid w:val="008830F5"/>
    <w:rsid w:val="00890B95"/>
    <w:rsid w:val="00897B2C"/>
    <w:rsid w:val="008C0926"/>
    <w:rsid w:val="008C3A57"/>
    <w:rsid w:val="009007EC"/>
    <w:rsid w:val="00916D78"/>
    <w:rsid w:val="00940AB9"/>
    <w:rsid w:val="009563C6"/>
    <w:rsid w:val="009674C8"/>
    <w:rsid w:val="00967F48"/>
    <w:rsid w:val="00986AED"/>
    <w:rsid w:val="009966B5"/>
    <w:rsid w:val="009C56AD"/>
    <w:rsid w:val="009E38C1"/>
    <w:rsid w:val="00A11AAA"/>
    <w:rsid w:val="00A1607F"/>
    <w:rsid w:val="00A462CA"/>
    <w:rsid w:val="00B12B85"/>
    <w:rsid w:val="00B170DB"/>
    <w:rsid w:val="00B202D0"/>
    <w:rsid w:val="00B21D04"/>
    <w:rsid w:val="00B250F7"/>
    <w:rsid w:val="00B40281"/>
    <w:rsid w:val="00B4291F"/>
    <w:rsid w:val="00B5783A"/>
    <w:rsid w:val="00B6605B"/>
    <w:rsid w:val="00B83B3D"/>
    <w:rsid w:val="00B94F5D"/>
    <w:rsid w:val="00B95425"/>
    <w:rsid w:val="00BA1312"/>
    <w:rsid w:val="00BD49BD"/>
    <w:rsid w:val="00BE33DB"/>
    <w:rsid w:val="00C00509"/>
    <w:rsid w:val="00C13D3A"/>
    <w:rsid w:val="00C321BF"/>
    <w:rsid w:val="00C41F27"/>
    <w:rsid w:val="00C725A9"/>
    <w:rsid w:val="00C87B73"/>
    <w:rsid w:val="00CA0119"/>
    <w:rsid w:val="00CA62E3"/>
    <w:rsid w:val="00CB0D02"/>
    <w:rsid w:val="00CD113C"/>
    <w:rsid w:val="00CD699B"/>
    <w:rsid w:val="00D10370"/>
    <w:rsid w:val="00D13A36"/>
    <w:rsid w:val="00D37273"/>
    <w:rsid w:val="00D6174C"/>
    <w:rsid w:val="00D6276B"/>
    <w:rsid w:val="00D75FF2"/>
    <w:rsid w:val="00D774C2"/>
    <w:rsid w:val="00D96431"/>
    <w:rsid w:val="00DB1661"/>
    <w:rsid w:val="00DB77E8"/>
    <w:rsid w:val="00DD11DB"/>
    <w:rsid w:val="00DD1F82"/>
    <w:rsid w:val="00E401E4"/>
    <w:rsid w:val="00E55328"/>
    <w:rsid w:val="00E57C7B"/>
    <w:rsid w:val="00E57D7C"/>
    <w:rsid w:val="00E622C9"/>
    <w:rsid w:val="00E727AC"/>
    <w:rsid w:val="00E93E06"/>
    <w:rsid w:val="00EA22A4"/>
    <w:rsid w:val="00EB40FF"/>
    <w:rsid w:val="00EC2E1B"/>
    <w:rsid w:val="00EC7F21"/>
    <w:rsid w:val="00ED5332"/>
    <w:rsid w:val="00F022F4"/>
    <w:rsid w:val="00F11F07"/>
    <w:rsid w:val="00F547C6"/>
    <w:rsid w:val="00F824C8"/>
    <w:rsid w:val="00F83B6D"/>
    <w:rsid w:val="00F85710"/>
    <w:rsid w:val="00F861BA"/>
    <w:rsid w:val="00FA48E7"/>
    <w:rsid w:val="00FC0C52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AA5FEFB-924E-44C3-BF5A-B0EC903B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BD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A3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3ED3"/>
  </w:style>
  <w:style w:type="character" w:customStyle="1" w:styleId="10">
    <w:name w:val="Заголовок 1 Знак"/>
    <w:basedOn w:val="a0"/>
    <w:link w:val="1"/>
    <w:uiPriority w:val="9"/>
    <w:rsid w:val="003A3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Light1">
    <w:name w:val="Table Grid Light1"/>
    <w:basedOn w:val="a1"/>
    <w:uiPriority w:val="40"/>
    <w:rsid w:val="003A3E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a1"/>
    <w:uiPriority w:val="44"/>
    <w:rsid w:val="003A3E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3A3ED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E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3ED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A3E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AB9"/>
  </w:style>
  <w:style w:type="paragraph" w:styleId="aa">
    <w:name w:val="footer"/>
    <w:basedOn w:val="a"/>
    <w:link w:val="ab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AB9"/>
  </w:style>
  <w:style w:type="character" w:styleId="ac">
    <w:name w:val="page number"/>
    <w:basedOn w:val="a0"/>
    <w:uiPriority w:val="99"/>
    <w:semiHidden/>
    <w:unhideWhenUsed/>
    <w:rsid w:val="002D2934"/>
  </w:style>
  <w:style w:type="paragraph" w:styleId="ad">
    <w:name w:val="Balloon Text"/>
    <w:basedOn w:val="a"/>
    <w:link w:val="ae"/>
    <w:uiPriority w:val="99"/>
    <w:semiHidden/>
    <w:unhideWhenUsed/>
    <w:rsid w:val="002908DD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8DD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51424C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BD49BD"/>
    <w:pPr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D49BD"/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paragraph" w:styleId="af1">
    <w:name w:val="Normal (Web)"/>
    <w:basedOn w:val="a"/>
    <w:uiPriority w:val="99"/>
    <w:unhideWhenUsed/>
    <w:rsid w:val="00CA011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.nostro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nkurs.nostroy.ru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240FDA-4104-40F8-BD59-FCE66C38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Светлана</cp:lastModifiedBy>
  <cp:revision>15</cp:revision>
  <cp:lastPrinted>2020-12-09T12:58:00Z</cp:lastPrinted>
  <dcterms:created xsi:type="dcterms:W3CDTF">2021-02-19T11:44:00Z</dcterms:created>
  <dcterms:modified xsi:type="dcterms:W3CDTF">2021-07-06T09:15:00Z</dcterms:modified>
</cp:coreProperties>
</file>